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rPr>
      </w:pPr>
      <w:r w:rsidDel="00000000" w:rsidR="00000000" w:rsidRPr="00000000">
        <w:rPr>
          <w:rFonts w:ascii="Montserrat" w:cs="Montserrat" w:eastAsia="Montserrat" w:hAnsi="Montserrat"/>
          <w:color w:val="000000"/>
          <w:sz w:val="20"/>
          <w:szCs w:val="20"/>
          <w:rtl w:val="0"/>
        </w:rPr>
        <w:t xml:space="preserve">Siendo las 13:00 horas del día 15 de julio de 2021, a través de videoconferencia Zoom, se reunieron las y  representantas</w:t>
      </w:r>
      <w:r w:rsidDel="00000000" w:rsidR="00000000" w:rsidRPr="00000000">
        <w:rPr>
          <w:rFonts w:ascii="Montserrat" w:cs="Montserrat" w:eastAsia="Montserrat" w:hAnsi="Montserrat"/>
          <w:color w:val="c00000"/>
          <w:sz w:val="20"/>
          <w:szCs w:val="20"/>
          <w:rtl w:val="0"/>
        </w:rPr>
        <w:t xml:space="preserve"> </w:t>
      </w:r>
      <w:r w:rsidDel="00000000" w:rsidR="00000000" w:rsidRPr="00000000">
        <w:rPr>
          <w:rFonts w:ascii="Montserrat" w:cs="Montserrat" w:eastAsia="Montserrat" w:hAnsi="Montserrat"/>
          <w:color w:val="000000"/>
          <w:sz w:val="20"/>
          <w:szCs w:val="20"/>
          <w:rtl w:val="0"/>
        </w:rPr>
        <w:t xml:space="preserve">de la Comisión Nacional para Prevenir y Erradicar la Violencia contra las Mujeres (Conavim), el Instituto Nacional de las Mujeres (Inmujeres), la Comisión Nacional de los Derechos Humanos (CNDH), el Instituto Chihuahuense de las Mujeres (Ichmujeres), la Cátedra UNESCO de Derechos Humanos de la Universidad Nacional Autónoma de México (CUDH-UNAM), las académicas con respaldo de la Universidad Autónoma de Ciudad Juárez, del Centro de Investigaciones Interdisciplinarias en Ciencias y Humanidades de la Universidad Nacional Autónoma de México (UNAM) y del Instituto de Psicología Forense en términos del artículo 36 del Reglamento de la Ley General de Acceso de las Mujeres a una Vida Libre de Violencia (Reglamento de la Ley de Acceso) y en calidad de invitada la Comisión Estatal de Derechos Humanos del Estado de Chihuahua y la Representante de la Oficina de la Alta Comisionada de las Naciones Unidas para los Derechos Humanos en México de conformidad con el siguiente: </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rPr>
      </w:pPr>
      <w:r w:rsidDel="00000000" w:rsidR="00000000" w:rsidRPr="00000000">
        <w:rPr>
          <w:rFonts w:ascii="Montserrat" w:cs="Montserrat" w:eastAsia="Montserrat" w:hAnsi="Montserrat"/>
          <w:b w:val="1"/>
          <w:color w:val="000000"/>
          <w:sz w:val="20"/>
          <w:szCs w:val="20"/>
          <w:rtl w:val="0"/>
        </w:rPr>
        <w:t xml:space="preserve">ORDEN DEL DÍA</w:t>
      </w:r>
      <w:r w:rsidDel="00000000" w:rsidR="00000000" w:rsidRPr="00000000">
        <w:rPr>
          <w:rFonts w:ascii="Montserrat" w:cs="Montserrat" w:eastAsia="Montserrat" w:hAnsi="Montserrat"/>
          <w:color w:val="000000"/>
          <w:sz w:val="20"/>
          <w:szCs w:val="20"/>
          <w:rtl w:val="0"/>
        </w:rPr>
        <w:t xml:space="preserve"> </w:t>
      </w: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Fonts w:ascii="Montserrat" w:cs="Montserrat" w:eastAsia="Montserrat" w:hAnsi="Montserrat"/>
          <w:b w:val="1"/>
          <w:color w:val="000000"/>
          <w:sz w:val="20"/>
          <w:szCs w:val="20"/>
          <w:rtl w:val="0"/>
        </w:rPr>
        <w:t xml:space="preserve">I</w:t>
      </w:r>
      <w:r w:rsidDel="00000000" w:rsidR="00000000" w:rsidRPr="00000000">
        <w:rPr>
          <w:rFonts w:ascii="Montserrat" w:cs="Montserrat" w:eastAsia="Montserrat" w:hAnsi="Montserrat"/>
          <w:color w:val="000000"/>
          <w:sz w:val="20"/>
          <w:szCs w:val="20"/>
          <w:rtl w:val="0"/>
        </w:rPr>
        <w:t xml:space="preserve">.- Bienvenida. </w:t>
      </w:r>
      <w:r w:rsidDel="00000000" w:rsidR="00000000" w:rsidRPr="00000000">
        <w:rPr>
          <w:rtl w:val="0"/>
        </w:rPr>
      </w:r>
    </w:p>
    <w:p w:rsidR="00000000" w:rsidDel="00000000" w:rsidP="00000000" w:rsidRDefault="00000000" w:rsidRPr="00000000" w14:paraId="00000005">
      <w:pPr>
        <w:pageBreakBefore w:val="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b w:val="1"/>
          <w:color w:val="000000"/>
          <w:sz w:val="20"/>
          <w:szCs w:val="20"/>
          <w:rtl w:val="0"/>
        </w:rPr>
        <w:t xml:space="preserve">II</w:t>
      </w:r>
      <w:r w:rsidDel="00000000" w:rsidR="00000000" w:rsidRPr="00000000">
        <w:rPr>
          <w:rFonts w:ascii="Montserrat" w:cs="Montserrat" w:eastAsia="Montserrat" w:hAnsi="Montserrat"/>
          <w:color w:val="000000"/>
          <w:sz w:val="20"/>
          <w:szCs w:val="20"/>
          <w:rtl w:val="0"/>
        </w:rPr>
        <w:t xml:space="preserve">.- Intervención de la C.P. Evelyn Trasviña. Directora de </w:t>
      </w:r>
      <w:r w:rsidDel="00000000" w:rsidR="00000000" w:rsidRPr="00000000">
        <w:rPr>
          <w:rFonts w:ascii="Montserrat" w:cs="Montserrat" w:eastAsia="Montserrat" w:hAnsi="Montserrat"/>
          <w:sz w:val="20"/>
          <w:szCs w:val="20"/>
          <w:rtl w:val="0"/>
        </w:rPr>
        <w:t xml:space="preserve">BANAVIM</w:t>
      </w:r>
      <w:r w:rsidDel="00000000" w:rsidR="00000000" w:rsidRPr="00000000">
        <w:rPr>
          <w:rFonts w:ascii="Montserrat" w:cs="Montserrat" w:eastAsia="Montserrat" w:hAnsi="Montserrat"/>
          <w:color w:val="000000"/>
          <w:sz w:val="20"/>
          <w:szCs w:val="20"/>
          <w:rtl w:val="0"/>
        </w:rPr>
        <w:t xml:space="preserve"> </w:t>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Fonts w:ascii="Montserrat" w:cs="Montserrat" w:eastAsia="Montserrat" w:hAnsi="Montserrat"/>
          <w:b w:val="1"/>
          <w:sz w:val="20"/>
          <w:szCs w:val="20"/>
          <w:rtl w:val="0"/>
        </w:rPr>
        <w:t xml:space="preserve">III.-</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color w:val="000000"/>
          <w:sz w:val="20"/>
          <w:szCs w:val="20"/>
          <w:rtl w:val="0"/>
        </w:rPr>
        <w:t xml:space="preserve">Seguimiento a la elaboración del Informe del Grupo de Trabajo;</w:t>
      </w: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Fonts w:ascii="Montserrat" w:cs="Montserrat" w:eastAsia="Montserrat" w:hAnsi="Montserrat"/>
          <w:b w:val="1"/>
          <w:color w:val="000000"/>
          <w:sz w:val="20"/>
          <w:szCs w:val="20"/>
          <w:rtl w:val="0"/>
        </w:rPr>
        <w:t xml:space="preserve">I</w:t>
      </w:r>
      <w:r w:rsidDel="00000000" w:rsidR="00000000" w:rsidRPr="00000000">
        <w:rPr>
          <w:rFonts w:ascii="Montserrat" w:cs="Montserrat" w:eastAsia="Montserrat" w:hAnsi="Montserrat"/>
          <w:b w:val="1"/>
          <w:sz w:val="20"/>
          <w:szCs w:val="20"/>
          <w:rtl w:val="0"/>
        </w:rPr>
        <w:t xml:space="preserve">V</w:t>
      </w:r>
      <w:r w:rsidDel="00000000" w:rsidR="00000000" w:rsidRPr="00000000">
        <w:rPr>
          <w:rFonts w:ascii="Montserrat" w:cs="Montserrat" w:eastAsia="Montserrat" w:hAnsi="Montserrat"/>
          <w:b w:val="1"/>
          <w:color w:val="000000"/>
          <w:sz w:val="20"/>
          <w:szCs w:val="20"/>
          <w:rtl w:val="0"/>
        </w:rPr>
        <w:t xml:space="preserve">.- </w:t>
      </w:r>
      <w:r w:rsidDel="00000000" w:rsidR="00000000" w:rsidRPr="00000000">
        <w:rPr>
          <w:rFonts w:ascii="Montserrat" w:cs="Montserrat" w:eastAsia="Montserrat" w:hAnsi="Montserrat"/>
          <w:color w:val="000000"/>
          <w:sz w:val="20"/>
          <w:szCs w:val="20"/>
          <w:rtl w:val="0"/>
        </w:rPr>
        <w:t xml:space="preserve">Asuntos Generales. </w:t>
      </w: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Fonts w:ascii="Montserrat" w:cs="Montserrat" w:eastAsia="Montserrat" w:hAnsi="Montserrat"/>
          <w:b w:val="1"/>
          <w:color w:val="000000"/>
          <w:sz w:val="20"/>
          <w:szCs w:val="20"/>
          <w:rtl w:val="0"/>
        </w:rPr>
        <w:t xml:space="preserve">V</w:t>
      </w:r>
      <w:r w:rsidDel="00000000" w:rsidR="00000000" w:rsidRPr="00000000">
        <w:rPr>
          <w:rFonts w:ascii="Montserrat" w:cs="Montserrat" w:eastAsia="Montserrat" w:hAnsi="Montserrat"/>
          <w:color w:val="000000"/>
          <w:sz w:val="20"/>
          <w:szCs w:val="20"/>
          <w:rtl w:val="0"/>
        </w:rPr>
        <w:t xml:space="preserve">. Acuerdos </w:t>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Fonts w:ascii="Montserrat" w:cs="Montserrat" w:eastAsia="Montserrat" w:hAnsi="Montserrat"/>
          <w:b w:val="1"/>
          <w:color w:val="000000"/>
          <w:sz w:val="20"/>
          <w:szCs w:val="20"/>
          <w:rtl w:val="0"/>
        </w:rPr>
        <w:t xml:space="preserve">Desarrollo de la Reunión y Acuerdos:</w:t>
      </w: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Fonts w:ascii="Montserrat" w:cs="Montserrat" w:eastAsia="Montserrat" w:hAnsi="Montserrat"/>
          <w:b w:val="1"/>
          <w:color w:val="000000"/>
          <w:sz w:val="20"/>
          <w:szCs w:val="20"/>
          <w:rtl w:val="0"/>
        </w:rPr>
        <w:t xml:space="preserve">Primero</w:t>
      </w:r>
      <w:r w:rsidDel="00000000" w:rsidR="00000000" w:rsidRPr="00000000">
        <w:rPr>
          <w:rFonts w:ascii="Montserrat" w:cs="Montserrat" w:eastAsia="Montserrat" w:hAnsi="Montserrat"/>
          <w:color w:val="000000"/>
          <w:sz w:val="20"/>
          <w:szCs w:val="20"/>
          <w:rtl w:val="0"/>
        </w:rPr>
        <w:t xml:space="preserve">.- Quienes integran el grupo de trabajo acuerdan que la próxima reunión del grupo de trabajo, </w:t>
      </w:r>
      <w:r w:rsidDel="00000000" w:rsidR="00000000" w:rsidRPr="00000000">
        <w:rPr>
          <w:rFonts w:ascii="Montserrat" w:cs="Montserrat" w:eastAsia="Montserrat" w:hAnsi="Montserrat"/>
          <w:sz w:val="20"/>
          <w:szCs w:val="20"/>
          <w:rtl w:val="0"/>
        </w:rPr>
        <w:t xml:space="preserve">determinarán</w:t>
      </w:r>
      <w:r w:rsidDel="00000000" w:rsidR="00000000" w:rsidRPr="00000000">
        <w:rPr>
          <w:rFonts w:ascii="Montserrat" w:cs="Montserrat" w:eastAsia="Montserrat" w:hAnsi="Montserrat"/>
          <w:color w:val="000000"/>
          <w:sz w:val="20"/>
          <w:szCs w:val="20"/>
          <w:rtl w:val="0"/>
        </w:rPr>
        <w:t xml:space="preserve"> la ruta y calendarización para la conclusión del informe.   </w:t>
      </w: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rPr>
      </w:pPr>
      <w:bookmarkStart w:colFirst="0" w:colLast="0" w:name="_heading=h.gjdgxs" w:id="0"/>
      <w:bookmarkEnd w:id="0"/>
      <w:r w:rsidDel="00000000" w:rsidR="00000000" w:rsidRPr="00000000">
        <w:rPr>
          <w:rFonts w:ascii="Montserrat" w:cs="Montserrat" w:eastAsia="Montserrat" w:hAnsi="Montserrat"/>
          <w:b w:val="1"/>
          <w:color w:val="000000"/>
          <w:sz w:val="20"/>
          <w:szCs w:val="20"/>
          <w:rtl w:val="0"/>
        </w:rPr>
        <w:t xml:space="preserve">Se</w:t>
      </w:r>
      <w:r w:rsidDel="00000000" w:rsidR="00000000" w:rsidRPr="00000000">
        <w:rPr>
          <w:rFonts w:ascii="Montserrat" w:cs="Montserrat" w:eastAsia="Montserrat" w:hAnsi="Montserrat"/>
          <w:b w:val="1"/>
          <w:sz w:val="20"/>
          <w:szCs w:val="20"/>
          <w:rtl w:val="0"/>
        </w:rPr>
        <w:t xml:space="preserve">gundo</w:t>
      </w:r>
      <w:r w:rsidDel="00000000" w:rsidR="00000000" w:rsidRPr="00000000">
        <w:rPr>
          <w:rFonts w:ascii="Montserrat" w:cs="Montserrat" w:eastAsia="Montserrat" w:hAnsi="Montserrat"/>
          <w:color w:val="000000"/>
          <w:sz w:val="20"/>
          <w:szCs w:val="20"/>
          <w:rtl w:val="0"/>
        </w:rPr>
        <w:t xml:space="preserve">.- Quienes integran el grupo de trabajo acuerdan que su próxima reunión se llevará a cabo el próximo </w:t>
      </w:r>
      <w:r w:rsidDel="00000000" w:rsidR="00000000" w:rsidRPr="00000000">
        <w:rPr>
          <w:rFonts w:ascii="Montserrat" w:cs="Montserrat" w:eastAsia="Montserrat" w:hAnsi="Montserrat"/>
          <w:b w:val="1"/>
          <w:sz w:val="20"/>
          <w:szCs w:val="20"/>
          <w:rtl w:val="0"/>
        </w:rPr>
        <w:t xml:space="preserve">19 de julio del 2021 </w:t>
      </w:r>
      <w:r w:rsidDel="00000000" w:rsidR="00000000" w:rsidRPr="00000000">
        <w:rPr>
          <w:rFonts w:ascii="Montserrat" w:cs="Montserrat" w:eastAsia="Montserrat" w:hAnsi="Montserrat"/>
          <w:color w:val="000000"/>
          <w:sz w:val="20"/>
          <w:szCs w:val="20"/>
          <w:rtl w:val="0"/>
        </w:rPr>
        <w:t xml:space="preserve">de la CDMX, para lo cual se enviará previamente liga de zoom.</w:t>
      </w: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rPr>
      </w:pPr>
      <w:r w:rsidDel="00000000" w:rsidR="00000000" w:rsidRPr="00000000">
        <w:rPr>
          <w:rFonts w:ascii="Montserrat" w:cs="Montserrat" w:eastAsia="Montserrat" w:hAnsi="Montserrat"/>
          <w:color w:val="000000"/>
          <w:sz w:val="20"/>
          <w:szCs w:val="20"/>
          <w:rtl w:val="0"/>
        </w:rPr>
        <w:t xml:space="preserve">-------------------------------------------------------------------------------------------------------------------------------------------------</w:t>
      </w:r>
      <w:r w:rsidDel="00000000" w:rsidR="00000000" w:rsidRPr="00000000">
        <w:rPr>
          <w:rFonts w:ascii="Montserrat" w:cs="Montserrat" w:eastAsia="Montserrat" w:hAnsi="Montserrat"/>
          <w:b w:val="1"/>
          <w:color w:val="000000"/>
          <w:sz w:val="20"/>
          <w:szCs w:val="20"/>
          <w:rtl w:val="0"/>
        </w:rPr>
        <w:t xml:space="preserve">Observaciones </w:t>
      </w:r>
      <w:r w:rsidDel="00000000" w:rsidR="00000000" w:rsidRPr="00000000">
        <w:rPr>
          <w:rFonts w:ascii="Montserrat" w:cs="Montserrat" w:eastAsia="Montserrat" w:hAnsi="Montserrat"/>
          <w:color w:val="000000"/>
          <w:sz w:val="20"/>
          <w:szCs w:val="20"/>
          <w:rtl w:val="0"/>
        </w:rPr>
        <w:t xml:space="preserve">-------------------------------------------------------</w:t>
      </w: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12">
      <w:pPr>
        <w:pageBreakBefore w:val="0"/>
        <w:numPr>
          <w:ilvl w:val="0"/>
          <w:numId w:val="1"/>
        </w:numPr>
        <w:ind w:left="720" w:hanging="360"/>
        <w:jc w:val="both"/>
        <w:rPr>
          <w:rFonts w:ascii="Times New Roman" w:cs="Times New Roman" w:eastAsia="Times New Roman" w:hAnsi="Times New Roman"/>
        </w:rPr>
      </w:pPr>
      <w:r w:rsidDel="00000000" w:rsidR="00000000" w:rsidRPr="00000000">
        <w:rPr>
          <w:rFonts w:ascii="Montserrat" w:cs="Montserrat" w:eastAsia="Montserrat" w:hAnsi="Montserrat"/>
          <w:sz w:val="20"/>
          <w:szCs w:val="20"/>
          <w:rtl w:val="0"/>
        </w:rPr>
        <w:t xml:space="preserve">La  C.P. Evelyn Trasviña, Directora del BANAVIM, realizó una exposición de manera general de las actividades que se realizan en el BANAVIM.</w:t>
      </w:r>
    </w:p>
    <w:p w:rsidR="00000000" w:rsidDel="00000000" w:rsidP="00000000" w:rsidRDefault="00000000" w:rsidRPr="00000000" w14:paraId="00000013">
      <w:pPr>
        <w:numPr>
          <w:ilvl w:val="0"/>
          <w:numId w:val="1"/>
        </w:numPr>
        <w:ind w:left="720" w:hanging="360"/>
        <w:jc w:val="both"/>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De manera particular, una de las personas integrantes del área de BANAVIM comentó la manera en que se registran los datos por parte de las entidades federativas y los indicadores que se registran.</w:t>
      </w:r>
    </w:p>
    <w:p w:rsidR="00000000" w:rsidDel="00000000" w:rsidP="00000000" w:rsidRDefault="00000000" w:rsidRPr="00000000" w14:paraId="00000014">
      <w:pPr>
        <w:numPr>
          <w:ilvl w:val="0"/>
          <w:numId w:val="1"/>
        </w:numPr>
        <w:ind w:left="720" w:hanging="360"/>
        <w:jc w:val="both"/>
        <w:rPr>
          <w:rFonts w:ascii="Times New Roman" w:cs="Times New Roman" w:eastAsia="Times New Roman" w:hAnsi="Times New Roman"/>
          <w:sz w:val="16"/>
          <w:szCs w:val="16"/>
        </w:rPr>
      </w:pPr>
      <w:r w:rsidDel="00000000" w:rsidR="00000000" w:rsidRPr="00000000">
        <w:rPr>
          <w:rFonts w:ascii="Montserrat" w:cs="Montserrat" w:eastAsia="Montserrat" w:hAnsi="Montserrat"/>
          <w:sz w:val="20"/>
          <w:szCs w:val="20"/>
          <w:rtl w:val="0"/>
        </w:rPr>
        <w:t xml:space="preserve">Sobre Chihuahua se dieron algunas cifras generales de violencia contra las mujeres</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15">
      <w:pPr>
        <w:jc w:val="center"/>
        <w:rPr>
          <w:rFonts w:ascii="Times New Roman" w:cs="Times New Roman" w:eastAsia="Times New Roman" w:hAnsi="Times New Roman"/>
        </w:rPr>
      </w:pPr>
      <w:r w:rsidDel="00000000" w:rsidR="00000000" w:rsidRPr="00000000">
        <w:rPr>
          <w:rFonts w:ascii="Montserrat" w:cs="Montserrat" w:eastAsia="Montserrat" w:hAnsi="Montserrat"/>
          <w:color w:val="000000"/>
          <w:sz w:val="20"/>
          <w:szCs w:val="20"/>
          <w:rtl w:val="0"/>
        </w:rPr>
        <w:t xml:space="preserve">----------------------------------- </w:t>
      </w:r>
      <w:r w:rsidDel="00000000" w:rsidR="00000000" w:rsidRPr="00000000">
        <w:rPr>
          <w:rFonts w:ascii="Montserrat" w:cs="Montserrat" w:eastAsia="Montserrat" w:hAnsi="Montserrat"/>
          <w:b w:val="1"/>
          <w:color w:val="000000"/>
          <w:sz w:val="20"/>
          <w:szCs w:val="20"/>
          <w:rtl w:val="0"/>
        </w:rPr>
        <w:t xml:space="preserve">Firmas </w:t>
      </w:r>
      <w:r w:rsidDel="00000000" w:rsidR="00000000" w:rsidRPr="00000000">
        <w:rPr>
          <w:rFonts w:ascii="Montserrat" w:cs="Montserrat" w:eastAsia="Montserrat" w:hAnsi="Montserrat"/>
          <w:color w:val="000000"/>
          <w:sz w:val="20"/>
          <w:szCs w:val="20"/>
          <w:rtl w:val="0"/>
        </w:rPr>
        <w:t xml:space="preserve">-------------------------------------------------------------</w:t>
      </w: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tbl>
      <w:tblPr>
        <w:tblStyle w:val="Table1"/>
        <w:tblW w:w="9195.0" w:type="dxa"/>
        <w:jc w:val="center"/>
        <w:tblLayout w:type="fixed"/>
        <w:tblLook w:val="0400"/>
      </w:tblPr>
      <w:tblGrid>
        <w:gridCol w:w="3735"/>
        <w:gridCol w:w="5460"/>
        <w:tblGridChange w:id="0">
          <w:tblGrid>
            <w:gridCol w:w="3735"/>
            <w:gridCol w:w="5460"/>
          </w:tblGrid>
        </w:tblGridChange>
      </w:tblGrid>
      <w:tr>
        <w:trPr>
          <w:cantSplit w:val="0"/>
          <w:tblHeader w:val="0"/>
        </w:trPr>
        <w:tc>
          <w:tcPr>
            <w:tcMar>
              <w:top w:w="100.0" w:type="dxa"/>
              <w:left w:w="108.0" w:type="dxa"/>
              <w:bottom w:w="100.0" w:type="dxa"/>
              <w:right w:w="108.0" w:type="dxa"/>
            </w:tcMar>
          </w:tcPr>
          <w:p w:rsidR="00000000" w:rsidDel="00000000" w:rsidP="00000000" w:rsidRDefault="00000000" w:rsidRPr="00000000" w14:paraId="00000017">
            <w:pPr>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PRESENTE POR VIDEOCONFERENCIA</w:t>
            </w:r>
          </w:p>
          <w:p w:rsidR="00000000" w:rsidDel="00000000" w:rsidP="00000000" w:rsidRDefault="00000000" w:rsidRPr="00000000" w14:paraId="00000018">
            <w:pPr>
              <w:jc w:val="center"/>
              <w:rPr>
                <w:rFonts w:ascii="Times New Roman" w:cs="Times New Roman" w:eastAsia="Times New Roman" w:hAnsi="Times New Roman"/>
              </w:rPr>
            </w:pPr>
            <w:r w:rsidDel="00000000" w:rsidR="00000000" w:rsidRPr="00000000">
              <w:rPr>
                <w:rFonts w:ascii="Montserrat" w:cs="Montserrat" w:eastAsia="Montserrat" w:hAnsi="Montserrat"/>
                <w:b w:val="1"/>
                <w:color w:val="000000"/>
                <w:sz w:val="20"/>
                <w:szCs w:val="20"/>
                <w:rtl w:val="0"/>
              </w:rPr>
              <w:t xml:space="preserve">Gretel Eunice Castorena Escalera </w:t>
            </w:r>
            <w:r w:rsidDel="00000000" w:rsidR="00000000" w:rsidRPr="00000000">
              <w:rPr>
                <w:rtl w:val="0"/>
              </w:rPr>
            </w:r>
          </w:p>
          <w:p w:rsidR="00000000" w:rsidDel="00000000" w:rsidP="00000000" w:rsidRDefault="00000000" w:rsidRPr="00000000" w14:paraId="00000019">
            <w:pPr>
              <w:jc w:val="center"/>
              <w:rPr>
                <w:rFonts w:ascii="Times New Roman" w:cs="Times New Roman" w:eastAsia="Times New Roman" w:hAnsi="Times New Roman"/>
              </w:rPr>
            </w:pPr>
            <w:r w:rsidDel="00000000" w:rsidR="00000000" w:rsidRPr="00000000">
              <w:rPr>
                <w:rFonts w:ascii="Montserrat" w:cs="Montserrat" w:eastAsia="Montserrat" w:hAnsi="Montserrat"/>
                <w:color w:val="000000"/>
                <w:sz w:val="20"/>
                <w:szCs w:val="20"/>
                <w:rtl w:val="0"/>
              </w:rPr>
              <w:t xml:space="preserve">Representante de la </w:t>
            </w:r>
            <w:r w:rsidDel="00000000" w:rsidR="00000000" w:rsidRPr="00000000">
              <w:rPr>
                <w:rtl w:val="0"/>
              </w:rPr>
            </w:r>
          </w:p>
          <w:p w:rsidR="00000000" w:rsidDel="00000000" w:rsidP="00000000" w:rsidRDefault="00000000" w:rsidRPr="00000000" w14:paraId="0000001A">
            <w:pPr>
              <w:jc w:val="center"/>
              <w:rPr>
                <w:rFonts w:ascii="Times New Roman" w:cs="Times New Roman" w:eastAsia="Times New Roman" w:hAnsi="Times New Roman"/>
              </w:rPr>
            </w:pPr>
            <w:r w:rsidDel="00000000" w:rsidR="00000000" w:rsidRPr="00000000">
              <w:rPr>
                <w:rFonts w:ascii="Montserrat" w:cs="Montserrat" w:eastAsia="Montserrat" w:hAnsi="Montserrat"/>
                <w:color w:val="000000"/>
                <w:sz w:val="20"/>
                <w:szCs w:val="20"/>
                <w:rtl w:val="0"/>
              </w:rPr>
              <w:t xml:space="preserve">Comisión Nacional para Prevenir y Erradicar la Violencia contra las Mujeres</w:t>
            </w:r>
            <w:r w:rsidDel="00000000" w:rsidR="00000000" w:rsidRPr="00000000">
              <w:rPr>
                <w:rFonts w:ascii="Montserrat" w:cs="Montserrat" w:eastAsia="Montserrat" w:hAnsi="Montserrat"/>
                <w:b w:val="1"/>
                <w:color w:val="000000"/>
                <w:sz w:val="20"/>
                <w:szCs w:val="20"/>
                <w:rtl w:val="0"/>
              </w:rPr>
              <w:t xml:space="preserve"> </w:t>
            </w:r>
            <w:r w:rsidDel="00000000" w:rsidR="00000000" w:rsidRPr="00000000">
              <w:rPr>
                <w:rtl w:val="0"/>
              </w:rPr>
            </w:r>
          </w:p>
        </w:tc>
        <w:tc>
          <w:tcPr>
            <w:tcMar>
              <w:top w:w="100.0" w:type="dxa"/>
              <w:left w:w="108.0" w:type="dxa"/>
              <w:bottom w:w="100.0" w:type="dxa"/>
              <w:right w:w="108.0" w:type="dxa"/>
            </w:tcMar>
          </w:tcPr>
          <w:p w:rsidR="00000000" w:rsidDel="00000000" w:rsidP="00000000" w:rsidRDefault="00000000" w:rsidRPr="00000000" w14:paraId="0000001B">
            <w:pPr>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PRESENTE POR VIDEOCONFERENCIA</w:t>
            </w:r>
          </w:p>
          <w:p w:rsidR="00000000" w:rsidDel="00000000" w:rsidP="00000000" w:rsidRDefault="00000000" w:rsidRPr="00000000" w14:paraId="0000001C">
            <w:pPr>
              <w:jc w:val="center"/>
              <w:rPr>
                <w:rFonts w:ascii="Times New Roman" w:cs="Times New Roman" w:eastAsia="Times New Roman" w:hAnsi="Times New Roman"/>
              </w:rPr>
            </w:pPr>
            <w:r w:rsidDel="00000000" w:rsidR="00000000" w:rsidRPr="00000000">
              <w:rPr>
                <w:rFonts w:ascii="Montserrat" w:cs="Montserrat" w:eastAsia="Montserrat" w:hAnsi="Montserrat"/>
                <w:b w:val="1"/>
                <w:color w:val="000000"/>
                <w:sz w:val="20"/>
                <w:szCs w:val="20"/>
                <w:rtl w:val="0"/>
              </w:rPr>
              <w:t xml:space="preserve">Ana Jetzi Flores Juárez</w:t>
            </w:r>
            <w:r w:rsidDel="00000000" w:rsidR="00000000" w:rsidRPr="00000000">
              <w:rPr>
                <w:rtl w:val="0"/>
              </w:rPr>
            </w:r>
          </w:p>
          <w:p w:rsidR="00000000" w:rsidDel="00000000" w:rsidP="00000000" w:rsidRDefault="00000000" w:rsidRPr="00000000" w14:paraId="0000001D">
            <w:pPr>
              <w:jc w:val="center"/>
              <w:rPr>
                <w:rFonts w:ascii="Times New Roman" w:cs="Times New Roman" w:eastAsia="Times New Roman" w:hAnsi="Times New Roman"/>
              </w:rPr>
            </w:pPr>
            <w:r w:rsidDel="00000000" w:rsidR="00000000" w:rsidRPr="00000000">
              <w:rPr>
                <w:rFonts w:ascii="Montserrat" w:cs="Montserrat" w:eastAsia="Montserrat" w:hAnsi="Montserrat"/>
                <w:color w:val="000000"/>
                <w:sz w:val="20"/>
                <w:szCs w:val="20"/>
                <w:rtl w:val="0"/>
              </w:rPr>
              <w:t xml:space="preserve">Representante del</w:t>
            </w:r>
            <w:r w:rsidDel="00000000" w:rsidR="00000000" w:rsidRPr="00000000">
              <w:rPr>
                <w:rtl w:val="0"/>
              </w:rPr>
            </w:r>
          </w:p>
          <w:p w:rsidR="00000000" w:rsidDel="00000000" w:rsidP="00000000" w:rsidRDefault="00000000" w:rsidRPr="00000000" w14:paraId="0000001E">
            <w:pPr>
              <w:jc w:val="center"/>
              <w:rPr>
                <w:rFonts w:ascii="Times New Roman" w:cs="Times New Roman" w:eastAsia="Times New Roman" w:hAnsi="Times New Roman"/>
              </w:rPr>
            </w:pPr>
            <w:r w:rsidDel="00000000" w:rsidR="00000000" w:rsidRPr="00000000">
              <w:rPr>
                <w:rFonts w:ascii="Montserrat" w:cs="Montserrat" w:eastAsia="Montserrat" w:hAnsi="Montserrat"/>
                <w:color w:val="000000"/>
                <w:sz w:val="20"/>
                <w:szCs w:val="20"/>
                <w:rtl w:val="0"/>
              </w:rPr>
              <w:t xml:space="preserve">Instituto Nacional de las Mujeres</w:t>
            </w:r>
            <w:r w:rsidDel="00000000" w:rsidR="00000000" w:rsidRPr="00000000">
              <w:rPr>
                <w:rtl w:val="0"/>
              </w:rPr>
            </w:r>
          </w:p>
        </w:tc>
      </w:tr>
      <w:tr>
        <w:trPr>
          <w:cantSplit w:val="0"/>
          <w:trHeight w:val="1479" w:hRule="atLeast"/>
          <w:tblHeader w:val="0"/>
        </w:trPr>
        <w:tc>
          <w:tcPr>
            <w:tcMar>
              <w:top w:w="100.0" w:type="dxa"/>
              <w:left w:w="108.0" w:type="dxa"/>
              <w:bottom w:w="100.0" w:type="dxa"/>
              <w:right w:w="108.0" w:type="dxa"/>
            </w:tcMar>
          </w:tcPr>
          <w:p w:rsidR="00000000" w:rsidDel="00000000" w:rsidP="00000000" w:rsidRDefault="00000000" w:rsidRPr="00000000" w14:paraId="0000001F">
            <w:pPr>
              <w:jc w:val="center"/>
              <w:rPr>
                <w:rFonts w:ascii="Times New Roman" w:cs="Times New Roman" w:eastAsia="Times New Roman" w:hAnsi="Times New Roman"/>
              </w:rPr>
            </w:pPr>
            <w:r w:rsidDel="00000000" w:rsidR="00000000" w:rsidRPr="00000000">
              <w:rPr>
                <w:rFonts w:ascii="Montserrat" w:cs="Montserrat" w:eastAsia="Montserrat" w:hAnsi="Montserrat"/>
                <w:b w:val="1"/>
                <w:sz w:val="20"/>
                <w:szCs w:val="20"/>
                <w:rtl w:val="0"/>
              </w:rPr>
              <w:t xml:space="preserve">PRESENTE POR VIDEOCONFERENCIA</w:t>
            </w:r>
            <w:r w:rsidDel="00000000" w:rsidR="00000000" w:rsidRPr="00000000">
              <w:rPr>
                <w:rtl w:val="0"/>
              </w:rPr>
            </w:r>
          </w:p>
          <w:p w:rsidR="00000000" w:rsidDel="00000000" w:rsidP="00000000" w:rsidRDefault="00000000" w:rsidRPr="00000000" w14:paraId="00000020">
            <w:pPr>
              <w:jc w:val="center"/>
              <w:rPr>
                <w:rFonts w:ascii="Times New Roman" w:cs="Times New Roman" w:eastAsia="Times New Roman" w:hAnsi="Times New Roman"/>
              </w:rPr>
            </w:pPr>
            <w:r w:rsidDel="00000000" w:rsidR="00000000" w:rsidRPr="00000000">
              <w:rPr>
                <w:rFonts w:ascii="Montserrat" w:cs="Montserrat" w:eastAsia="Montserrat" w:hAnsi="Montserrat"/>
                <w:b w:val="1"/>
                <w:color w:val="000000"/>
                <w:sz w:val="20"/>
                <w:szCs w:val="20"/>
                <w:rtl w:val="0"/>
              </w:rPr>
              <w:t xml:space="preserve">Iris Irene García Morales</w:t>
            </w:r>
            <w:r w:rsidDel="00000000" w:rsidR="00000000" w:rsidRPr="00000000">
              <w:rPr>
                <w:rtl w:val="0"/>
              </w:rPr>
            </w:r>
          </w:p>
          <w:p w:rsidR="00000000" w:rsidDel="00000000" w:rsidP="00000000" w:rsidRDefault="00000000" w:rsidRPr="00000000" w14:paraId="00000021">
            <w:pPr>
              <w:jc w:val="center"/>
              <w:rPr>
                <w:rFonts w:ascii="Times New Roman" w:cs="Times New Roman" w:eastAsia="Times New Roman" w:hAnsi="Times New Roman"/>
              </w:rPr>
            </w:pPr>
            <w:r w:rsidDel="00000000" w:rsidR="00000000" w:rsidRPr="00000000">
              <w:rPr>
                <w:rFonts w:ascii="Montserrat" w:cs="Montserrat" w:eastAsia="Montserrat" w:hAnsi="Montserrat"/>
                <w:color w:val="000000"/>
                <w:sz w:val="20"/>
                <w:szCs w:val="20"/>
                <w:rtl w:val="0"/>
              </w:rPr>
              <w:t xml:space="preserve">Representante de la</w:t>
            </w:r>
            <w:r w:rsidDel="00000000" w:rsidR="00000000" w:rsidRPr="00000000">
              <w:rPr>
                <w:rtl w:val="0"/>
              </w:rPr>
            </w:r>
          </w:p>
          <w:p w:rsidR="00000000" w:rsidDel="00000000" w:rsidP="00000000" w:rsidRDefault="00000000" w:rsidRPr="00000000" w14:paraId="00000022">
            <w:pPr>
              <w:jc w:val="center"/>
              <w:rPr>
                <w:rFonts w:ascii="Times New Roman" w:cs="Times New Roman" w:eastAsia="Times New Roman" w:hAnsi="Times New Roman"/>
              </w:rPr>
            </w:pPr>
            <w:r w:rsidDel="00000000" w:rsidR="00000000" w:rsidRPr="00000000">
              <w:rPr>
                <w:rFonts w:ascii="Montserrat" w:cs="Montserrat" w:eastAsia="Montserrat" w:hAnsi="Montserrat"/>
                <w:color w:val="000000"/>
                <w:sz w:val="20"/>
                <w:szCs w:val="20"/>
                <w:rtl w:val="0"/>
              </w:rPr>
              <w:t xml:space="preserve">Comisión Nacional de los Derechos Humanos </w:t>
            </w:r>
            <w:r w:rsidDel="00000000" w:rsidR="00000000" w:rsidRPr="00000000">
              <w:rPr>
                <w:rtl w:val="0"/>
              </w:rPr>
            </w:r>
          </w:p>
        </w:tc>
        <w:tc>
          <w:tcPr>
            <w:tcMar>
              <w:top w:w="100.0" w:type="dxa"/>
              <w:left w:w="108.0" w:type="dxa"/>
              <w:bottom w:w="100.0" w:type="dxa"/>
              <w:right w:w="108.0" w:type="dxa"/>
            </w:tcMar>
          </w:tcPr>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Montserrat" w:cs="Montserrat" w:eastAsia="Montserrat" w:hAnsi="Montserrat"/>
                <w:b w:val="1"/>
                <w:sz w:val="20"/>
                <w:szCs w:val="20"/>
                <w:rtl w:val="0"/>
              </w:rPr>
              <w:t xml:space="preserve">PRESENTE POR VIDEOCONFERENCIA</w:t>
            </w:r>
            <w:r w:rsidDel="00000000" w:rsidR="00000000" w:rsidRPr="00000000">
              <w:rPr>
                <w:rtl w:val="0"/>
              </w:rPr>
            </w:r>
          </w:p>
          <w:p w:rsidR="00000000" w:rsidDel="00000000" w:rsidP="00000000" w:rsidRDefault="00000000" w:rsidRPr="00000000" w14:paraId="00000024">
            <w:pPr>
              <w:jc w:val="center"/>
              <w:rPr>
                <w:rFonts w:ascii="Times New Roman" w:cs="Times New Roman" w:eastAsia="Times New Roman" w:hAnsi="Times New Roman"/>
              </w:rPr>
            </w:pPr>
            <w:r w:rsidDel="00000000" w:rsidR="00000000" w:rsidRPr="00000000">
              <w:rPr>
                <w:rFonts w:ascii="Montserrat" w:cs="Montserrat" w:eastAsia="Montserrat" w:hAnsi="Montserrat"/>
                <w:b w:val="1"/>
                <w:color w:val="000000"/>
                <w:sz w:val="20"/>
                <w:szCs w:val="20"/>
                <w:rtl w:val="0"/>
              </w:rPr>
              <w:t xml:space="preserve">Dora Villalobos Mendoza </w:t>
            </w:r>
            <w:r w:rsidDel="00000000" w:rsidR="00000000" w:rsidRPr="00000000">
              <w:rPr>
                <w:rtl w:val="0"/>
              </w:rPr>
            </w:r>
          </w:p>
          <w:p w:rsidR="00000000" w:rsidDel="00000000" w:rsidP="00000000" w:rsidRDefault="00000000" w:rsidRPr="00000000" w14:paraId="00000025">
            <w:pPr>
              <w:jc w:val="center"/>
              <w:rPr>
                <w:rFonts w:ascii="Times New Roman" w:cs="Times New Roman" w:eastAsia="Times New Roman" w:hAnsi="Times New Roman"/>
              </w:rPr>
            </w:pPr>
            <w:r w:rsidDel="00000000" w:rsidR="00000000" w:rsidRPr="00000000">
              <w:rPr>
                <w:rFonts w:ascii="Montserrat" w:cs="Montserrat" w:eastAsia="Montserrat" w:hAnsi="Montserrat"/>
                <w:b w:val="1"/>
                <w:color w:val="000000"/>
                <w:sz w:val="20"/>
                <w:szCs w:val="20"/>
                <w:rtl w:val="0"/>
              </w:rPr>
              <w:t xml:space="preserve">Adriana Chavira </w:t>
            </w:r>
            <w:r w:rsidDel="00000000" w:rsidR="00000000" w:rsidRPr="00000000">
              <w:rPr>
                <w:rtl w:val="0"/>
              </w:rPr>
            </w:r>
          </w:p>
          <w:p w:rsidR="00000000" w:rsidDel="00000000" w:rsidP="00000000" w:rsidRDefault="00000000" w:rsidRPr="00000000" w14:paraId="00000026">
            <w:pPr>
              <w:jc w:val="center"/>
              <w:rPr>
                <w:rFonts w:ascii="Times New Roman" w:cs="Times New Roman" w:eastAsia="Times New Roman" w:hAnsi="Times New Roman"/>
              </w:rPr>
            </w:pPr>
            <w:r w:rsidDel="00000000" w:rsidR="00000000" w:rsidRPr="00000000">
              <w:rPr>
                <w:rFonts w:ascii="Montserrat" w:cs="Montserrat" w:eastAsia="Montserrat" w:hAnsi="Montserrat"/>
                <w:color w:val="000000"/>
                <w:sz w:val="20"/>
                <w:szCs w:val="20"/>
                <w:rtl w:val="0"/>
              </w:rPr>
              <w:t xml:space="preserve">en representación de la </w:t>
            </w:r>
            <w:r w:rsidDel="00000000" w:rsidR="00000000" w:rsidRPr="00000000">
              <w:rPr>
                <w:rtl w:val="0"/>
              </w:rPr>
            </w:r>
          </w:p>
          <w:p w:rsidR="00000000" w:rsidDel="00000000" w:rsidP="00000000" w:rsidRDefault="00000000" w:rsidRPr="00000000" w14:paraId="00000027">
            <w:pPr>
              <w:jc w:val="center"/>
              <w:rPr>
                <w:rFonts w:ascii="Times New Roman" w:cs="Times New Roman" w:eastAsia="Times New Roman" w:hAnsi="Times New Roman"/>
              </w:rPr>
            </w:pPr>
            <w:r w:rsidDel="00000000" w:rsidR="00000000" w:rsidRPr="00000000">
              <w:rPr>
                <w:rFonts w:ascii="Montserrat" w:cs="Montserrat" w:eastAsia="Montserrat" w:hAnsi="Montserrat"/>
                <w:color w:val="000000"/>
                <w:sz w:val="20"/>
                <w:szCs w:val="20"/>
                <w:rtl w:val="0"/>
              </w:rPr>
              <w:t xml:space="preserve">Directora General del Instituto</w:t>
            </w:r>
            <w:r w:rsidDel="00000000" w:rsidR="00000000" w:rsidRPr="00000000">
              <w:rPr>
                <w:rtl w:val="0"/>
              </w:rPr>
            </w:r>
          </w:p>
          <w:p w:rsidR="00000000" w:rsidDel="00000000" w:rsidP="00000000" w:rsidRDefault="00000000" w:rsidRPr="00000000" w14:paraId="00000028">
            <w:pPr>
              <w:jc w:val="center"/>
              <w:rPr>
                <w:rFonts w:ascii="Times New Roman" w:cs="Times New Roman" w:eastAsia="Times New Roman" w:hAnsi="Times New Roman"/>
              </w:rPr>
            </w:pPr>
            <w:r w:rsidDel="00000000" w:rsidR="00000000" w:rsidRPr="00000000">
              <w:rPr>
                <w:rFonts w:ascii="Montserrat" w:cs="Montserrat" w:eastAsia="Montserrat" w:hAnsi="Montserrat"/>
                <w:color w:val="000000"/>
                <w:sz w:val="20"/>
                <w:szCs w:val="20"/>
                <w:rtl w:val="0"/>
              </w:rPr>
              <w:t xml:space="preserve">Chihuahuense de las Mujeres </w:t>
            </w:r>
            <w:r w:rsidDel="00000000" w:rsidR="00000000" w:rsidRPr="00000000">
              <w:rPr>
                <w:rtl w:val="0"/>
              </w:rPr>
            </w:r>
          </w:p>
        </w:tc>
      </w:tr>
      <w:tr>
        <w:trPr>
          <w:cantSplit w:val="0"/>
          <w:tblHeader w:val="0"/>
        </w:trPr>
        <w:tc>
          <w:tcPr>
            <w:tcMar>
              <w:top w:w="100.0" w:type="dxa"/>
              <w:left w:w="108.0" w:type="dxa"/>
              <w:bottom w:w="100.0" w:type="dxa"/>
              <w:right w:w="108.0" w:type="dxa"/>
            </w:tcMar>
          </w:tcPr>
          <w:p w:rsidR="00000000" w:rsidDel="00000000" w:rsidP="00000000" w:rsidRDefault="00000000" w:rsidRPr="00000000" w14:paraId="00000029">
            <w:pPr>
              <w:jc w:val="center"/>
              <w:rPr>
                <w:rFonts w:ascii="Times New Roman" w:cs="Times New Roman" w:eastAsia="Times New Roman" w:hAnsi="Times New Roman"/>
              </w:rPr>
            </w:pPr>
            <w:r w:rsidDel="00000000" w:rsidR="00000000" w:rsidRPr="00000000">
              <w:rPr>
                <w:rFonts w:ascii="Montserrat" w:cs="Montserrat" w:eastAsia="Montserrat" w:hAnsi="Montserrat"/>
                <w:b w:val="1"/>
                <w:sz w:val="20"/>
                <w:szCs w:val="20"/>
                <w:rtl w:val="0"/>
              </w:rPr>
              <w:t xml:space="preserve">PRESENTE POR VIDEOCONFERENCIA</w:t>
            </w:r>
            <w:r w:rsidDel="00000000" w:rsidR="00000000" w:rsidRPr="00000000">
              <w:rPr>
                <w:rtl w:val="0"/>
              </w:rPr>
            </w:r>
          </w:p>
          <w:p w:rsidR="00000000" w:rsidDel="00000000" w:rsidP="00000000" w:rsidRDefault="00000000" w:rsidRPr="00000000" w14:paraId="0000002A">
            <w:pPr>
              <w:jc w:val="center"/>
              <w:rPr>
                <w:rFonts w:ascii="Times New Roman" w:cs="Times New Roman" w:eastAsia="Times New Roman" w:hAnsi="Times New Roman"/>
              </w:rPr>
            </w:pPr>
            <w:r w:rsidDel="00000000" w:rsidR="00000000" w:rsidRPr="00000000">
              <w:rPr>
                <w:rFonts w:ascii="Montserrat" w:cs="Montserrat" w:eastAsia="Montserrat" w:hAnsi="Montserrat"/>
                <w:b w:val="1"/>
                <w:color w:val="000000"/>
                <w:sz w:val="20"/>
                <w:szCs w:val="20"/>
                <w:rtl w:val="0"/>
              </w:rPr>
              <w:t xml:space="preserve">Gloria Ramírez Hernández</w:t>
            </w:r>
            <w:r w:rsidDel="00000000" w:rsidR="00000000" w:rsidRPr="00000000">
              <w:rPr>
                <w:rtl w:val="0"/>
              </w:rPr>
            </w:r>
          </w:p>
          <w:p w:rsidR="00000000" w:rsidDel="00000000" w:rsidP="00000000" w:rsidRDefault="00000000" w:rsidRPr="00000000" w14:paraId="0000002B">
            <w:pPr>
              <w:jc w:val="center"/>
              <w:rPr>
                <w:rFonts w:ascii="Times New Roman" w:cs="Times New Roman" w:eastAsia="Times New Roman" w:hAnsi="Times New Roman"/>
              </w:rPr>
            </w:pPr>
            <w:r w:rsidDel="00000000" w:rsidR="00000000" w:rsidRPr="00000000">
              <w:rPr>
                <w:rFonts w:ascii="Montserrat" w:cs="Montserrat" w:eastAsia="Montserrat" w:hAnsi="Montserrat"/>
                <w:color w:val="000000"/>
                <w:sz w:val="20"/>
                <w:szCs w:val="20"/>
                <w:rtl w:val="0"/>
              </w:rPr>
              <w:t xml:space="preserve">Representante de la Cátedra UNESCO de</w:t>
            </w:r>
            <w:r w:rsidDel="00000000" w:rsidR="00000000" w:rsidRPr="00000000">
              <w:rPr>
                <w:rtl w:val="0"/>
              </w:rPr>
            </w:r>
          </w:p>
          <w:p w:rsidR="00000000" w:rsidDel="00000000" w:rsidP="00000000" w:rsidRDefault="00000000" w:rsidRPr="00000000" w14:paraId="0000002C">
            <w:pPr>
              <w:jc w:val="center"/>
              <w:rPr>
                <w:rFonts w:ascii="Times New Roman" w:cs="Times New Roman" w:eastAsia="Times New Roman" w:hAnsi="Times New Roman"/>
              </w:rPr>
            </w:pPr>
            <w:r w:rsidDel="00000000" w:rsidR="00000000" w:rsidRPr="00000000">
              <w:rPr>
                <w:rFonts w:ascii="Montserrat" w:cs="Montserrat" w:eastAsia="Montserrat" w:hAnsi="Montserrat"/>
                <w:color w:val="000000"/>
                <w:sz w:val="20"/>
                <w:szCs w:val="20"/>
                <w:rtl w:val="0"/>
              </w:rPr>
              <w:t xml:space="preserve">Derechos Humanos de la Universidad</w:t>
            </w:r>
            <w:r w:rsidDel="00000000" w:rsidR="00000000" w:rsidRPr="00000000">
              <w:rPr>
                <w:rtl w:val="0"/>
              </w:rPr>
            </w:r>
          </w:p>
          <w:p w:rsidR="00000000" w:rsidDel="00000000" w:rsidP="00000000" w:rsidRDefault="00000000" w:rsidRPr="00000000" w14:paraId="0000002D">
            <w:pPr>
              <w:jc w:val="center"/>
              <w:rPr>
                <w:rFonts w:ascii="Times New Roman" w:cs="Times New Roman" w:eastAsia="Times New Roman" w:hAnsi="Times New Roman"/>
              </w:rPr>
            </w:pPr>
            <w:r w:rsidDel="00000000" w:rsidR="00000000" w:rsidRPr="00000000">
              <w:rPr>
                <w:rFonts w:ascii="Montserrat" w:cs="Montserrat" w:eastAsia="Montserrat" w:hAnsi="Montserrat"/>
                <w:color w:val="000000"/>
                <w:sz w:val="20"/>
                <w:szCs w:val="20"/>
                <w:rtl w:val="0"/>
              </w:rPr>
              <w:t xml:space="preserve">Nacional Autónoma de México (CUDH-</w:t>
            </w:r>
            <w:r w:rsidDel="00000000" w:rsidR="00000000" w:rsidRPr="00000000">
              <w:rPr>
                <w:rtl w:val="0"/>
              </w:rPr>
            </w:r>
          </w:p>
          <w:p w:rsidR="00000000" w:rsidDel="00000000" w:rsidP="00000000" w:rsidRDefault="00000000" w:rsidRPr="00000000" w14:paraId="0000002E">
            <w:pPr>
              <w:jc w:val="center"/>
              <w:rPr>
                <w:rFonts w:ascii="Times New Roman" w:cs="Times New Roman" w:eastAsia="Times New Roman" w:hAnsi="Times New Roman"/>
              </w:rPr>
            </w:pPr>
            <w:r w:rsidDel="00000000" w:rsidR="00000000" w:rsidRPr="00000000">
              <w:rPr>
                <w:rFonts w:ascii="Montserrat" w:cs="Montserrat" w:eastAsia="Montserrat" w:hAnsi="Montserrat"/>
                <w:color w:val="000000"/>
                <w:sz w:val="20"/>
                <w:szCs w:val="20"/>
                <w:rtl w:val="0"/>
              </w:rPr>
              <w:t xml:space="preserve">UNAM)</w:t>
            </w:r>
            <w:r w:rsidDel="00000000" w:rsidR="00000000" w:rsidRPr="00000000">
              <w:rPr>
                <w:rtl w:val="0"/>
              </w:rPr>
            </w:r>
          </w:p>
        </w:tc>
        <w:tc>
          <w:tcPr>
            <w:tcMar>
              <w:top w:w="100.0" w:type="dxa"/>
              <w:left w:w="108.0" w:type="dxa"/>
              <w:bottom w:w="100.0" w:type="dxa"/>
              <w:right w:w="108.0" w:type="dxa"/>
            </w:tcMar>
          </w:tcPr>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Montserrat" w:cs="Montserrat" w:eastAsia="Montserrat" w:hAnsi="Montserrat"/>
                <w:b w:val="1"/>
                <w:sz w:val="20"/>
                <w:szCs w:val="20"/>
                <w:rtl w:val="0"/>
              </w:rPr>
              <w:t xml:space="preserve">PRESENTE POR VIDEOCONFERENCIA</w:t>
            </w:r>
            <w:r w:rsidDel="00000000" w:rsidR="00000000" w:rsidRPr="00000000">
              <w:rPr>
                <w:rtl w:val="0"/>
              </w:rPr>
            </w:r>
          </w:p>
          <w:p w:rsidR="00000000" w:rsidDel="00000000" w:rsidP="00000000" w:rsidRDefault="00000000" w:rsidRPr="00000000" w14:paraId="00000030">
            <w:pPr>
              <w:jc w:val="center"/>
              <w:rPr>
                <w:rFonts w:ascii="Times New Roman" w:cs="Times New Roman" w:eastAsia="Times New Roman" w:hAnsi="Times New Roman"/>
              </w:rPr>
            </w:pPr>
            <w:r w:rsidDel="00000000" w:rsidR="00000000" w:rsidRPr="00000000">
              <w:rPr>
                <w:rFonts w:ascii="Montserrat" w:cs="Montserrat" w:eastAsia="Montserrat" w:hAnsi="Montserrat"/>
                <w:b w:val="1"/>
                <w:color w:val="000000"/>
                <w:sz w:val="20"/>
                <w:szCs w:val="20"/>
                <w:rtl w:val="0"/>
              </w:rPr>
              <w:t xml:space="preserve">Andrea Medina Rosas </w:t>
            </w:r>
            <w:r w:rsidDel="00000000" w:rsidR="00000000" w:rsidRPr="00000000">
              <w:rPr>
                <w:rtl w:val="0"/>
              </w:rPr>
            </w:r>
          </w:p>
          <w:p w:rsidR="00000000" w:rsidDel="00000000" w:rsidP="00000000" w:rsidRDefault="00000000" w:rsidRPr="00000000" w14:paraId="00000031">
            <w:pPr>
              <w:jc w:val="center"/>
              <w:rPr>
                <w:rFonts w:ascii="Times New Roman" w:cs="Times New Roman" w:eastAsia="Times New Roman" w:hAnsi="Times New Roman"/>
              </w:rPr>
            </w:pPr>
            <w:r w:rsidDel="00000000" w:rsidR="00000000" w:rsidRPr="00000000">
              <w:rPr>
                <w:rFonts w:ascii="Montserrat" w:cs="Montserrat" w:eastAsia="Montserrat" w:hAnsi="Montserrat"/>
                <w:color w:val="000000"/>
                <w:sz w:val="20"/>
                <w:szCs w:val="20"/>
                <w:rtl w:val="0"/>
              </w:rPr>
              <w:t xml:space="preserve">Con respaldo del Centro de Investigaciones Interdisciplinarias en Ciencias y Humanidades de la Universidad Nacional Autónoma de México</w:t>
            </w:r>
            <w:r w:rsidDel="00000000" w:rsidR="00000000" w:rsidRPr="00000000">
              <w:rPr>
                <w:rFonts w:ascii="Montserrat" w:cs="Montserrat" w:eastAsia="Montserrat" w:hAnsi="Montserrat"/>
                <w:b w:val="1"/>
                <w:color w:val="000000"/>
                <w:sz w:val="20"/>
                <w:szCs w:val="20"/>
                <w:rtl w:val="0"/>
              </w:rPr>
              <w:t xml:space="preserve"> </w:t>
            </w:r>
            <w:r w:rsidDel="00000000" w:rsidR="00000000" w:rsidRPr="00000000">
              <w:rPr>
                <w:rtl w:val="0"/>
              </w:rPr>
            </w:r>
          </w:p>
        </w:tc>
      </w:tr>
      <w:tr>
        <w:trPr>
          <w:cantSplit w:val="0"/>
          <w:tblHeader w:val="0"/>
        </w:trPr>
        <w:tc>
          <w:tcPr>
            <w:tcMar>
              <w:top w:w="100.0" w:type="dxa"/>
              <w:left w:w="108.0" w:type="dxa"/>
              <w:bottom w:w="100.0" w:type="dxa"/>
              <w:right w:w="108.0" w:type="dxa"/>
            </w:tcMar>
          </w:tcPr>
          <w:p w:rsidR="00000000" w:rsidDel="00000000" w:rsidP="00000000" w:rsidRDefault="00000000" w:rsidRPr="00000000" w14:paraId="00000032">
            <w:pPr>
              <w:spacing w:after="240" w:lineRule="auto"/>
              <w:jc w:val="center"/>
              <w:rPr>
                <w:rFonts w:ascii="Times New Roman" w:cs="Times New Roman" w:eastAsia="Times New Roman" w:hAnsi="Times New Roman"/>
              </w:rPr>
            </w:pPr>
            <w:r w:rsidDel="00000000" w:rsidR="00000000" w:rsidRPr="00000000">
              <w:rPr>
                <w:rFonts w:ascii="Montserrat" w:cs="Montserrat" w:eastAsia="Montserrat" w:hAnsi="Montserrat"/>
                <w:b w:val="1"/>
                <w:sz w:val="20"/>
                <w:szCs w:val="20"/>
                <w:rtl w:val="0"/>
              </w:rPr>
              <w:t xml:space="preserve">PRESENTE POR VIDEOCONFERENCIA</w:t>
            </w:r>
            <w:r w:rsidDel="00000000" w:rsidR="00000000" w:rsidRPr="00000000">
              <w:rPr>
                <w:rtl w:val="0"/>
              </w:rPr>
            </w:r>
          </w:p>
          <w:p w:rsidR="00000000" w:rsidDel="00000000" w:rsidP="00000000" w:rsidRDefault="00000000" w:rsidRPr="00000000" w14:paraId="00000033">
            <w:pPr>
              <w:jc w:val="center"/>
              <w:rPr>
                <w:rFonts w:ascii="Times New Roman" w:cs="Times New Roman" w:eastAsia="Times New Roman" w:hAnsi="Times New Roman"/>
              </w:rPr>
            </w:pPr>
            <w:r w:rsidDel="00000000" w:rsidR="00000000" w:rsidRPr="00000000">
              <w:rPr>
                <w:rFonts w:ascii="Montserrat" w:cs="Montserrat" w:eastAsia="Montserrat" w:hAnsi="Montserrat"/>
                <w:b w:val="1"/>
                <w:color w:val="000000"/>
                <w:sz w:val="20"/>
                <w:szCs w:val="20"/>
                <w:rtl w:val="0"/>
              </w:rPr>
              <w:t xml:space="preserve">Rosa Verónica Terrazas Aragonez</w:t>
            </w:r>
            <w:r w:rsidDel="00000000" w:rsidR="00000000" w:rsidRPr="00000000">
              <w:rPr>
                <w:rtl w:val="0"/>
              </w:rPr>
            </w:r>
          </w:p>
          <w:p w:rsidR="00000000" w:rsidDel="00000000" w:rsidP="00000000" w:rsidRDefault="00000000" w:rsidRPr="00000000" w14:paraId="00000034">
            <w:pPr>
              <w:jc w:val="center"/>
              <w:rPr>
                <w:rFonts w:ascii="Times New Roman" w:cs="Times New Roman" w:eastAsia="Times New Roman" w:hAnsi="Times New Roman"/>
              </w:rPr>
            </w:pPr>
            <w:r w:rsidDel="00000000" w:rsidR="00000000" w:rsidRPr="00000000">
              <w:rPr>
                <w:rFonts w:ascii="Montserrat" w:cs="Montserrat" w:eastAsia="Montserrat" w:hAnsi="Montserrat"/>
                <w:color w:val="000000"/>
                <w:sz w:val="20"/>
                <w:szCs w:val="20"/>
                <w:rtl w:val="0"/>
              </w:rPr>
              <w:t xml:space="preserve">Con respaldo del Instituto de Psicología Forense</w:t>
            </w:r>
            <w:r w:rsidDel="00000000" w:rsidR="00000000" w:rsidRPr="00000000">
              <w:rPr>
                <w:rtl w:val="0"/>
              </w:rPr>
            </w:r>
          </w:p>
          <w:p w:rsidR="00000000" w:rsidDel="00000000" w:rsidP="00000000" w:rsidRDefault="00000000" w:rsidRPr="00000000" w14:paraId="00000035">
            <w:pPr>
              <w:spacing w:after="240" w:lineRule="auto"/>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36">
            <w:pPr>
              <w:spacing w:after="240" w:lineRule="auto"/>
              <w:jc w:val="center"/>
              <w:rPr>
                <w:rFonts w:ascii="Times New Roman" w:cs="Times New Roman" w:eastAsia="Times New Roman" w:hAnsi="Times New Roman"/>
              </w:rPr>
            </w:pPr>
            <w:r w:rsidDel="00000000" w:rsidR="00000000" w:rsidRPr="00000000">
              <w:rPr>
                <w:rFonts w:ascii="Montserrat" w:cs="Montserrat" w:eastAsia="Montserrat" w:hAnsi="Montserrat"/>
                <w:b w:val="1"/>
                <w:sz w:val="20"/>
                <w:szCs w:val="20"/>
                <w:rtl w:val="0"/>
              </w:rPr>
              <w:t xml:space="preserve">PRESENTE POR VIDEOCONFERENCIA</w:t>
            </w:r>
            <w:r w:rsidDel="00000000" w:rsidR="00000000" w:rsidRPr="00000000">
              <w:rPr>
                <w:rtl w:val="0"/>
              </w:rPr>
            </w:r>
          </w:p>
          <w:p w:rsidR="00000000" w:rsidDel="00000000" w:rsidP="00000000" w:rsidRDefault="00000000" w:rsidRPr="00000000" w14:paraId="00000037">
            <w:pPr>
              <w:jc w:val="center"/>
              <w:rPr>
                <w:rFonts w:ascii="Times New Roman" w:cs="Times New Roman" w:eastAsia="Times New Roman" w:hAnsi="Times New Roman"/>
              </w:rPr>
            </w:pPr>
            <w:r w:rsidDel="00000000" w:rsidR="00000000" w:rsidRPr="00000000">
              <w:rPr>
                <w:rFonts w:ascii="Montserrat" w:cs="Montserrat" w:eastAsia="Montserrat" w:hAnsi="Montserrat"/>
                <w:b w:val="1"/>
                <w:color w:val="000000"/>
                <w:sz w:val="20"/>
                <w:szCs w:val="20"/>
                <w:rtl w:val="0"/>
              </w:rPr>
              <w:t xml:space="preserve">Alejandra Diego Fierro</w:t>
            </w:r>
            <w:r w:rsidDel="00000000" w:rsidR="00000000" w:rsidRPr="00000000">
              <w:rPr>
                <w:rtl w:val="0"/>
              </w:rPr>
            </w:r>
          </w:p>
          <w:p w:rsidR="00000000" w:rsidDel="00000000" w:rsidP="00000000" w:rsidRDefault="00000000" w:rsidRPr="00000000" w14:paraId="00000038">
            <w:pPr>
              <w:jc w:val="center"/>
              <w:rPr>
                <w:rFonts w:ascii="Times New Roman" w:cs="Times New Roman" w:eastAsia="Times New Roman" w:hAnsi="Times New Roman"/>
              </w:rPr>
            </w:pPr>
            <w:r w:rsidDel="00000000" w:rsidR="00000000" w:rsidRPr="00000000">
              <w:rPr>
                <w:rFonts w:ascii="Montserrat" w:cs="Montserrat" w:eastAsia="Montserrat" w:hAnsi="Montserrat"/>
                <w:color w:val="000000"/>
                <w:sz w:val="20"/>
                <w:szCs w:val="20"/>
                <w:rtl w:val="0"/>
              </w:rPr>
              <w:t xml:space="preserve">En representación de la Comisión Estatal de los Derechos Humanos del Estado de Chihuahua</w:t>
            </w:r>
            <w:r w:rsidDel="00000000" w:rsidR="00000000" w:rsidRPr="00000000">
              <w:rPr>
                <w:rtl w:val="0"/>
              </w:rPr>
            </w:r>
          </w:p>
        </w:tc>
        <w:tc>
          <w:tcPr>
            <w:tcMar>
              <w:top w:w="100.0" w:type="dxa"/>
              <w:left w:w="108.0" w:type="dxa"/>
              <w:bottom w:w="100.0" w:type="dxa"/>
              <w:right w:w="108.0" w:type="dxa"/>
            </w:tcMar>
          </w:tcPr>
          <w:p w:rsidR="00000000" w:rsidDel="00000000" w:rsidP="00000000" w:rsidRDefault="00000000" w:rsidRPr="00000000" w14:paraId="00000039">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Montserrat" w:cs="Montserrat" w:eastAsia="Montserrat" w:hAnsi="Montserrat"/>
                <w:b w:val="1"/>
                <w:sz w:val="20"/>
                <w:szCs w:val="20"/>
                <w:rtl w:val="0"/>
              </w:rPr>
              <w:t xml:space="preserve">PRESENTE POR VIDEOCONFERENCIA</w:t>
            </w:r>
            <w:r w:rsidDel="00000000" w:rsidR="00000000" w:rsidRPr="00000000">
              <w:rPr>
                <w:rtl w:val="0"/>
              </w:rPr>
            </w:r>
          </w:p>
          <w:p w:rsidR="00000000" w:rsidDel="00000000" w:rsidP="00000000" w:rsidRDefault="00000000" w:rsidRPr="00000000" w14:paraId="0000003A">
            <w:pPr>
              <w:jc w:val="center"/>
              <w:rPr>
                <w:rFonts w:ascii="Times New Roman" w:cs="Times New Roman" w:eastAsia="Times New Roman" w:hAnsi="Times New Roman"/>
              </w:rPr>
            </w:pPr>
            <w:r w:rsidDel="00000000" w:rsidR="00000000" w:rsidRPr="00000000">
              <w:rPr>
                <w:rFonts w:ascii="Montserrat" w:cs="Montserrat" w:eastAsia="Montserrat" w:hAnsi="Montserrat"/>
                <w:b w:val="1"/>
                <w:color w:val="000000"/>
                <w:sz w:val="20"/>
                <w:szCs w:val="20"/>
                <w:rtl w:val="0"/>
              </w:rPr>
              <w:t xml:space="preserve">Sandra Bustillos Durán </w:t>
            </w:r>
            <w:r w:rsidDel="00000000" w:rsidR="00000000" w:rsidRPr="00000000">
              <w:rPr>
                <w:rtl w:val="0"/>
              </w:rPr>
            </w:r>
          </w:p>
          <w:p w:rsidR="00000000" w:rsidDel="00000000" w:rsidP="00000000" w:rsidRDefault="00000000" w:rsidRPr="00000000" w14:paraId="0000003B">
            <w:pPr>
              <w:jc w:val="center"/>
              <w:rPr>
                <w:rFonts w:ascii="Times New Roman" w:cs="Times New Roman" w:eastAsia="Times New Roman" w:hAnsi="Times New Roman"/>
              </w:rPr>
            </w:pPr>
            <w:r w:rsidDel="00000000" w:rsidR="00000000" w:rsidRPr="00000000">
              <w:rPr>
                <w:rFonts w:ascii="Montserrat" w:cs="Montserrat" w:eastAsia="Montserrat" w:hAnsi="Montserrat"/>
                <w:color w:val="000000"/>
                <w:sz w:val="20"/>
                <w:szCs w:val="20"/>
                <w:rtl w:val="0"/>
              </w:rPr>
              <w:t xml:space="preserve">Con respaldo de la </w:t>
            </w:r>
            <w:r w:rsidDel="00000000" w:rsidR="00000000" w:rsidRPr="00000000">
              <w:rPr>
                <w:rtl w:val="0"/>
              </w:rPr>
            </w:r>
          </w:p>
          <w:p w:rsidR="00000000" w:rsidDel="00000000" w:rsidP="00000000" w:rsidRDefault="00000000" w:rsidRPr="00000000" w14:paraId="0000003C">
            <w:pPr>
              <w:jc w:val="center"/>
              <w:rPr>
                <w:rFonts w:ascii="Times New Roman" w:cs="Times New Roman" w:eastAsia="Times New Roman" w:hAnsi="Times New Roman"/>
              </w:rPr>
            </w:pPr>
            <w:r w:rsidDel="00000000" w:rsidR="00000000" w:rsidRPr="00000000">
              <w:rPr>
                <w:rFonts w:ascii="Montserrat" w:cs="Montserrat" w:eastAsia="Montserrat" w:hAnsi="Montserrat"/>
                <w:color w:val="000000"/>
                <w:sz w:val="20"/>
                <w:szCs w:val="20"/>
                <w:rtl w:val="0"/>
              </w:rPr>
              <w:t xml:space="preserve">Universidad Autónoma de Ciudad Juárez</w:t>
            </w:r>
            <w:r w:rsidDel="00000000" w:rsidR="00000000" w:rsidRPr="00000000">
              <w:rPr>
                <w:rtl w:val="0"/>
              </w:rPr>
            </w:r>
          </w:p>
          <w:p w:rsidR="00000000" w:rsidDel="00000000" w:rsidP="00000000" w:rsidRDefault="00000000" w:rsidRPr="00000000" w14:paraId="0000003D">
            <w:pPr>
              <w:jc w:val="center"/>
              <w:rPr>
                <w:rFonts w:ascii="Times New Roman" w:cs="Times New Roman" w:eastAsia="Times New Roman" w:hAnsi="Times New Roman"/>
              </w:rPr>
            </w:pPr>
            <w:r w:rsidDel="00000000" w:rsidR="00000000" w:rsidRPr="00000000">
              <w:rPr>
                <w:rFonts w:ascii="Montserrat" w:cs="Montserrat" w:eastAsia="Montserrat" w:hAnsi="Montserrat"/>
                <w:b w:val="1"/>
                <w:color w:val="000000"/>
                <w:sz w:val="20"/>
                <w:szCs w:val="20"/>
                <w:rtl w:val="0"/>
              </w:rPr>
              <w:t xml:space="preserve"> </w:t>
            </w:r>
            <w:r w:rsidDel="00000000" w:rsidR="00000000" w:rsidRPr="00000000">
              <w:rPr>
                <w:rtl w:val="0"/>
              </w:rPr>
            </w:r>
          </w:p>
          <w:p w:rsidR="00000000" w:rsidDel="00000000" w:rsidP="00000000" w:rsidRDefault="00000000" w:rsidRPr="00000000" w14:paraId="0000003E">
            <w:pPr>
              <w:spacing w:after="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tl w:val="0"/>
        </w:rPr>
      </w:r>
    </w:p>
    <w:tbl>
      <w:tblPr>
        <w:tblStyle w:val="Table2"/>
        <w:tblW w:w="444.0" w:type="dxa"/>
        <w:jc w:val="center"/>
        <w:tblLayout w:type="fixed"/>
        <w:tblLook w:val="0400"/>
      </w:tblPr>
      <w:tblGrid>
        <w:gridCol w:w="222"/>
        <w:gridCol w:w="222"/>
        <w:tblGridChange w:id="0">
          <w:tblGrid>
            <w:gridCol w:w="222"/>
            <w:gridCol w:w="222"/>
          </w:tblGrid>
        </w:tblGridChange>
      </w:tblGrid>
      <w:tr>
        <w:trPr>
          <w:cantSplit w:val="0"/>
          <w:tblHeader w:val="0"/>
        </w:trPr>
        <w:tc>
          <w:tcPr>
            <w:tcMar>
              <w:top w:w="100.0" w:type="dxa"/>
              <w:left w:w="108.0" w:type="dxa"/>
              <w:bottom w:w="100.0" w:type="dxa"/>
              <w:right w:w="108.0" w:type="dxa"/>
            </w:tcMar>
          </w:tcPr>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tl w:val="0"/>
              </w:rPr>
            </w:r>
          </w:p>
        </w:tc>
        <w:tc>
          <w:tcPr>
            <w:tcMar>
              <w:top w:w="100.0" w:type="dxa"/>
              <w:left w:w="108.0" w:type="dxa"/>
              <w:bottom w:w="100.0" w:type="dxa"/>
              <w:right w:w="108.0" w:type="dxa"/>
            </w:tcMar>
          </w:tcPr>
          <w:p w:rsidR="00000000" w:rsidDel="00000000" w:rsidP="00000000" w:rsidRDefault="00000000" w:rsidRPr="00000000" w14:paraId="00000041">
            <w:pPr>
              <w:spacing w:after="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42">
      <w:pPr>
        <w:rPr>
          <w:rFonts w:ascii="Montserrat" w:cs="Montserrat" w:eastAsia="Montserrat" w:hAnsi="Montserrat"/>
        </w:rPr>
      </w:pPr>
      <w:r w:rsidDel="00000000" w:rsidR="00000000" w:rsidRPr="00000000">
        <w:rPr>
          <w:rtl w:val="0"/>
        </w:rPr>
      </w:r>
    </w:p>
    <w:sectPr>
      <w:headerReference r:id="rId7" w:type="default"/>
      <w:footerReference r:id="rId8"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Arial"/>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b0935c"/>
        <w:sz w:val="16"/>
        <w:szCs w:val="16"/>
        <w:u w:val="none"/>
        <w:shd w:fill="auto" w:val="clear"/>
        <w:vertAlign w:val="baseline"/>
        <w:rtl w:val="0"/>
      </w:rPr>
      <w:t xml:space="preserve">Esta hoja forma parte integral del Acta de la Cuadragésima Séptima reunión de trabajo de la Sesión Permanente del Grupo de Trabajo encargado del Estudio y Análisis de la Situación de los Derechos Humanos de las Mujeres en el Estado de Chihuahua, celebrada el 15 de julio de 2021.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Montserrat" w:cs="Montserrat" w:eastAsia="Montserrat" w:hAnsi="Montserrat"/>
        <w:b w:val="1"/>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Cuadragésima Séptima Reunión de trabajo de la Sesión Permanente del Grupo de Trabajo encargado del Estudio y Análisis de la Situación de los Derechos Humanos de las Mujeres en el Estado de Chihuahua</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Montserrat" w:cs="Montserrat" w:eastAsia="Montserrat" w:hAnsi="Montserrat"/>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Hipervnculo">
    <w:name w:val="Hyperlink"/>
    <w:basedOn w:val="Fuentedeprrafopredeter"/>
    <w:uiPriority w:val="99"/>
    <w:semiHidden w:val="1"/>
    <w:unhideWhenUsed w:val="1"/>
    <w:rsid w:val="000F337E"/>
    <w:rPr>
      <w:color w:val="0000ff"/>
      <w:u w:val="single"/>
    </w:rPr>
  </w:style>
  <w:style w:type="paragraph" w:styleId="Encabezado">
    <w:name w:val="header"/>
    <w:basedOn w:val="Normal"/>
    <w:link w:val="EncabezadoCar"/>
    <w:uiPriority w:val="99"/>
    <w:unhideWhenUsed w:val="1"/>
    <w:rsid w:val="00EB5D63"/>
    <w:pPr>
      <w:tabs>
        <w:tab w:val="center" w:pos="4419"/>
        <w:tab w:val="right" w:pos="8838"/>
      </w:tabs>
    </w:pPr>
  </w:style>
  <w:style w:type="character" w:styleId="EncabezadoCar" w:customStyle="1">
    <w:name w:val="Encabezado Car"/>
    <w:basedOn w:val="Fuentedeprrafopredeter"/>
    <w:link w:val="Encabezado"/>
    <w:uiPriority w:val="99"/>
    <w:rsid w:val="00EB5D63"/>
  </w:style>
  <w:style w:type="paragraph" w:styleId="Piedepgina">
    <w:name w:val="footer"/>
    <w:basedOn w:val="Normal"/>
    <w:link w:val="PiedepginaCar"/>
    <w:uiPriority w:val="99"/>
    <w:unhideWhenUsed w:val="1"/>
    <w:rsid w:val="00EB5D63"/>
    <w:pPr>
      <w:tabs>
        <w:tab w:val="center" w:pos="4419"/>
        <w:tab w:val="right" w:pos="8838"/>
      </w:tabs>
    </w:pPr>
  </w:style>
  <w:style w:type="character" w:styleId="PiedepginaCar" w:customStyle="1">
    <w:name w:val="Pie de página Car"/>
    <w:basedOn w:val="Fuentedeprrafopredeter"/>
    <w:link w:val="Piedepgina"/>
    <w:uiPriority w:val="99"/>
    <w:rsid w:val="00EB5D6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bbeBedsopXC60cvZmj20L5MFrw==">AMUW2mVAm10fNVo7gcODrYPq0LfN9oYIMEvCLAs4i9HZ31YencMxn4fEGoz+gryDkYpyJblzcShY+TBDNgROjynA6F3e3f4NP96q0uBJFKHnrRJr77xbf/wBC20ADI6GW7gOsTYN52jn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2021-07-15T18:52:00Z</dcterms:created>
  <dc:creator>Digicomp</dc:creator>
</cp:coreProperties>
</file>